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773E" w14:textId="77777777" w:rsidR="009E2F22" w:rsidRDefault="009E2F22" w:rsidP="00C46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F5638E" w14:textId="79D1F55C" w:rsidR="009E2F22" w:rsidRPr="009E2F22" w:rsidRDefault="009E2F22" w:rsidP="009E2F2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E2F22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Стадіони, які станом на 2</w:t>
      </w:r>
      <w:r w:rsidR="003F7AC8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9E2F22">
        <w:rPr>
          <w:rFonts w:ascii="Times New Roman" w:hAnsi="Times New Roman" w:cs="Times New Roman"/>
          <w:b/>
          <w:bCs/>
          <w:sz w:val="24"/>
          <w:szCs w:val="24"/>
          <w:lang w:val="uk-UA"/>
        </w:rPr>
        <w:t>.07.2020 р. відповідають структурним критеріям 1 категорії</w:t>
      </w:r>
      <w:r w:rsidR="00FC2E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УАФ</w:t>
      </w:r>
      <w:r w:rsidRPr="009E2F22">
        <w:rPr>
          <w:rFonts w:ascii="Times New Roman" w:hAnsi="Times New Roman" w:cs="Times New Roman"/>
          <w:b/>
          <w:bCs/>
          <w:sz w:val="24"/>
          <w:szCs w:val="24"/>
          <w:lang w:val="uk-UA"/>
        </w:rPr>
        <w:t>, згідно Положення про категорії стадіонів Регламенту інфраструктури стадіонів та заходів безпеки проведення змагань з футболу</w:t>
      </w:r>
    </w:p>
    <w:p w14:paraId="45850052" w14:textId="77777777" w:rsidR="009E2F22" w:rsidRDefault="009E2F22" w:rsidP="00C46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429F48" w14:textId="29E55550" w:rsidR="00B05B73" w:rsidRDefault="00B05B73" w:rsidP="00C46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F55BC5" w14:textId="14E57382" w:rsidR="00040733" w:rsidRDefault="00776A20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40733">
        <w:rPr>
          <w:rFonts w:ascii="Times New Roman" w:hAnsi="Times New Roman" w:cs="Times New Roman"/>
          <w:sz w:val="24"/>
          <w:szCs w:val="24"/>
          <w:lang w:val="uk-UA"/>
        </w:rPr>
        <w:t>Азовець», м. Маріуполь</w:t>
      </w:r>
      <w:r w:rsidR="00040733"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F896291" w14:textId="75E5DBF4" w:rsidR="00210950" w:rsidRPr="00210950" w:rsidRDefault="00210950" w:rsidP="002109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«Альянс-Арена», с. Байрак Сумської обл.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F7E656E" w14:textId="29F77B0C" w:rsidR="001954E3" w:rsidRDefault="001954E3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«Ворскла-Зміна», с. Нижні Млини Полтавської обл.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5666B82" w14:textId="153CA5E3" w:rsidR="00544F76" w:rsidRDefault="00544F76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«ГОЛовківський», </w:t>
      </w:r>
      <w:r w:rsidR="005F2DA6">
        <w:rPr>
          <w:rFonts w:ascii="Times New Roman" w:hAnsi="Times New Roman" w:cs="Times New Roman"/>
          <w:sz w:val="24"/>
          <w:szCs w:val="24"/>
          <w:lang w:val="uk-UA"/>
        </w:rPr>
        <w:t>с. Головківка Кіровоградської обл.</w:t>
      </w:r>
      <w:r w:rsidR="005F2DA6"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778201C" w14:textId="1D6AA567" w:rsidR="001954E3" w:rsidRDefault="001954E3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«Динамо», м. Харків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EC1C78E" w14:textId="0BC01A44" w:rsidR="00C70D2C" w:rsidRDefault="00C70D2C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«Електрометалург», м. Нікополь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8102F6C" w14:textId="1D586511" w:rsidR="00CD6FD8" w:rsidRDefault="00CD6FD8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«Енергетик», м. Бурштин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F1D0BC6" w14:textId="23B52F00" w:rsidR="001E3A80" w:rsidRDefault="001E3A80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«Енергія», м. Нова Каховка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4A71C25" w14:textId="1AF18D4C" w:rsidR="00210950" w:rsidRPr="00210950" w:rsidRDefault="00210950" w:rsidP="002109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«Затис», смт Горностаївка Херсонської обл.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15C1E0F" w14:textId="59A0C71B" w:rsidR="00040733" w:rsidRDefault="00040733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«Західний», м. Маріуполь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E098DF7" w14:textId="59D7D696" w:rsidR="001869DB" w:rsidRDefault="001869DB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«Зоря», с. Білозір’я Черкаської обл.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6462925" w14:textId="14D3F9C8" w:rsidR="00210950" w:rsidRDefault="00902744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«Іван», м. Одеса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D1A8D3A" w14:textId="1E4BF0CF" w:rsidR="006C19C1" w:rsidRPr="00210950" w:rsidRDefault="00210950" w:rsidP="002109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«Ізотоп», м. Вараш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30293" w:rsidRPr="0021095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30293" w:rsidRPr="0021095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30293" w:rsidRPr="0021095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30293" w:rsidRPr="0021095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30293" w:rsidRPr="0021095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30293" w:rsidRPr="00210950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522BC5E" w14:textId="57BFFB37" w:rsidR="00873EB1" w:rsidRDefault="00873EB1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«Княжа Арена» с. Щасливе Київської обл.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4859C10" w14:textId="6B45ED6A" w:rsidR="00210950" w:rsidRPr="00210950" w:rsidRDefault="00210950" w:rsidP="002109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«Колос», м. Березне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9254959" w14:textId="1C9CEE39" w:rsidR="00210950" w:rsidRPr="00210950" w:rsidRDefault="00210950" w:rsidP="002109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«Колос», м. Бориспіль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21C482A" w14:textId="562EBCDC" w:rsidR="00C70D2C" w:rsidRDefault="00C70D2C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«Колос», с. Чкалове </w:t>
      </w:r>
      <w:r w:rsidR="00902744">
        <w:rPr>
          <w:rFonts w:ascii="Times New Roman" w:hAnsi="Times New Roman" w:cs="Times New Roman"/>
          <w:sz w:val="24"/>
          <w:szCs w:val="24"/>
          <w:lang w:val="uk-UA"/>
        </w:rPr>
        <w:t>Дніпропетровської обл.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D4A075E" w14:textId="345AD311" w:rsidR="001A67E3" w:rsidRDefault="001A67E3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«Локомотив», м. Рава-Руська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6B9FFFC" w14:textId="61691612" w:rsidR="00343F67" w:rsidRDefault="00343F67" w:rsidP="006C19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«Лтава», м. Полтава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626B03B" w14:textId="0B23871F" w:rsidR="006C19C1" w:rsidRDefault="006C19C1" w:rsidP="006C19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«Мальва», м. Чернівці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C809A32" w14:textId="5B7A2CC7" w:rsidR="00210950" w:rsidRDefault="00210950" w:rsidP="002109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«Мар’янівський», с. Мар’янівка Херсонської обл.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49E6312" w14:textId="3DB87C7D" w:rsidR="00210950" w:rsidRPr="00210950" w:rsidRDefault="00210950" w:rsidP="002109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«Машинобудівник», м. Карлівка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36DCB36" w14:textId="1F98097D" w:rsidR="00871E21" w:rsidRDefault="005F2DA6" w:rsidP="00871E2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«Медик», м. Моршин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F372ECC" w14:textId="6ACFBDD9" w:rsidR="009E2F22" w:rsidRPr="009E2F22" w:rsidRDefault="009E2F22" w:rsidP="009E2F2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E21">
        <w:rPr>
          <w:rFonts w:ascii="Times New Roman" w:hAnsi="Times New Roman" w:cs="Times New Roman"/>
          <w:sz w:val="24"/>
          <w:szCs w:val="24"/>
          <w:lang w:val="uk-UA"/>
        </w:rPr>
        <w:t>КСК «Ніка»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E21">
        <w:rPr>
          <w:rFonts w:ascii="Times New Roman" w:hAnsi="Times New Roman" w:cs="Times New Roman"/>
          <w:sz w:val="24"/>
          <w:szCs w:val="24"/>
          <w:lang w:val="uk-UA"/>
        </w:rPr>
        <w:t>штучне поле</w:t>
      </w:r>
      <w:r>
        <w:rPr>
          <w:rFonts w:ascii="Times New Roman" w:hAnsi="Times New Roman" w:cs="Times New Roman"/>
          <w:sz w:val="24"/>
          <w:szCs w:val="24"/>
          <w:lang w:val="uk-UA"/>
        </w:rPr>
        <w:t>, м.</w:t>
      </w:r>
      <w:r w:rsidRPr="00871E21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Олександрія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751A542" w14:textId="4BD48E01" w:rsidR="00F30293" w:rsidRDefault="00F30293" w:rsidP="006C19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КСК «Олімп», м. Олександрія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D465FD3" w14:textId="7369DD28" w:rsidR="001E3A80" w:rsidRDefault="001E3A80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«Олімпійський», м. Каховка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1C7627B" w14:textId="5E4A0058" w:rsidR="00CD6FD8" w:rsidRDefault="00CD6FD8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«Олімпійські резерви», м. Дніпро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F3E6F12" w14:textId="658C83BB" w:rsidR="00AB7C3C" w:rsidRDefault="00AB7C3C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«Підшипник», м. Луцьк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9DA028D" w14:textId="6823BC60" w:rsidR="00F30293" w:rsidRDefault="00F30293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«Сокіл», м. Львів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B967D3F" w14:textId="07A44FC6" w:rsidR="00210950" w:rsidRPr="00210950" w:rsidRDefault="00210950" w:rsidP="002109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«Сокіл», м. Стрий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FF2B89F" w14:textId="63FE6F0E" w:rsidR="00902744" w:rsidRDefault="00902744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«Спартак», м. Одеса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C488F9C" w14:textId="337361E5" w:rsidR="00210950" w:rsidRDefault="00210950" w:rsidP="002109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«Спартак-Арена», м. Житомир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711B956" w14:textId="39C078B4" w:rsidR="00210950" w:rsidRPr="00210950" w:rsidRDefault="00210950" w:rsidP="002109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«Стадіон ім. Б.Маркевича», м. Винники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B3F63B6" w14:textId="0D109D19" w:rsidR="00040733" w:rsidRDefault="00040733" w:rsidP="000407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«Стадіон ім. В.Мельника», м. Обухів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6E4317E" w14:textId="7A75BB1B" w:rsidR="00167838" w:rsidRDefault="00167838" w:rsidP="000407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Стадіон львівської ДЮСШОР №4, м. Львів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425C340" w14:textId="70A138AC" w:rsidR="00343F67" w:rsidRDefault="00343F67" w:rsidP="000407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Стадіон НТБ «Конча-Заспа»</w:t>
      </w:r>
      <w:r w:rsidR="003334C9">
        <w:rPr>
          <w:rFonts w:ascii="Times New Roman" w:hAnsi="Times New Roman" w:cs="Times New Roman"/>
          <w:sz w:val="24"/>
          <w:szCs w:val="24"/>
          <w:lang w:val="uk-UA"/>
        </w:rPr>
        <w:t>, м. Київ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452ADAE" w14:textId="0B496D01" w:rsidR="001A67E3" w:rsidRDefault="001A67E3" w:rsidP="000407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Стадіон НТБ «Маріуполь»</w:t>
      </w:r>
      <w:r w:rsidR="003334C9">
        <w:rPr>
          <w:rFonts w:ascii="Times New Roman" w:hAnsi="Times New Roman" w:cs="Times New Roman"/>
          <w:sz w:val="24"/>
          <w:szCs w:val="24"/>
          <w:lang w:val="uk-UA"/>
        </w:rPr>
        <w:t>, м. Маріуполь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119678C" w14:textId="7E6B924E" w:rsidR="00AB7C3C" w:rsidRDefault="00AB7C3C" w:rsidP="000407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Стадіон НТБ «Металіст», смт Високий Харківської обл.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D24A5E0" w14:textId="540713EF" w:rsidR="001A67E3" w:rsidRDefault="001A67E3" w:rsidP="000407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Стадіон НТБ «Металург», м. Запоріжжя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C28A435" w14:textId="27FAA4D9" w:rsidR="001B730E" w:rsidRPr="001B730E" w:rsidRDefault="001B730E" w:rsidP="001B730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Стадіон СОК «Люстдорф», </w:t>
      </w:r>
      <w:r w:rsidR="00167838">
        <w:rPr>
          <w:rFonts w:ascii="Times New Roman" w:hAnsi="Times New Roman" w:cs="Times New Roman"/>
          <w:sz w:val="24"/>
          <w:szCs w:val="24"/>
          <w:lang w:val="uk-UA"/>
        </w:rPr>
        <w:t>м. Одеса</w:t>
      </w:r>
      <w:r w:rsidR="00167838"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522FBB7" w14:textId="08248805" w:rsidR="007D5912" w:rsidRDefault="007D5912" w:rsidP="000407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«Торпедо», м. Запоріжж</w:t>
      </w:r>
      <w:r w:rsidR="000F58A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0F58A3"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64E7303" w14:textId="0A3D7C60" w:rsidR="001869DB" w:rsidRDefault="001869DB" w:rsidP="000407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«</w:t>
      </w:r>
      <w:r w:rsidRPr="00040733">
        <w:rPr>
          <w:rFonts w:ascii="Times New Roman" w:hAnsi="Times New Roman" w:cs="Times New Roman"/>
          <w:sz w:val="24"/>
          <w:szCs w:val="24"/>
          <w:lang w:val="uk-UA"/>
        </w:rPr>
        <w:t>Трудові резерви», м. Біла Церква;</w:t>
      </w:r>
    </w:p>
    <w:p w14:paraId="154A865A" w14:textId="14DD9B1B" w:rsidR="00210950" w:rsidRPr="00210950" w:rsidRDefault="00210950" w:rsidP="002109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«Хет-Трик Арена», м. Івано-Франківськ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4C415C1" w14:textId="0FC60038" w:rsidR="00D269EB" w:rsidRDefault="00D269EB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«Хімік», м. Вінниця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E3D6458" w14:textId="51B6676E" w:rsidR="00B92C13" w:rsidRDefault="00B92C13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«Хімік», м. Калуш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7510B2C" w14:textId="618079A0" w:rsidR="00754750" w:rsidRDefault="00C70D2C" w:rsidP="007547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«Центральний міський стадіон», м. Вінниця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0ED83FF" w14:textId="3FBAB307" w:rsidR="00304DB4" w:rsidRDefault="00304DB4" w:rsidP="007547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«Центральний міський стадіон», м. Ірпінь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34F3904" w14:textId="2CB236B6" w:rsidR="00210950" w:rsidRDefault="00210950" w:rsidP="002109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«Центральний міський стадіон Спартак», м. Коростень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ABEA0F9" w14:textId="31751EBE" w:rsidR="00210950" w:rsidRPr="00210950" w:rsidRDefault="00210950" w:rsidP="002109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«Центральний стадіон», м. Умань</w:t>
      </w:r>
      <w:r w:rsidR="00A611E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440E6E4" w14:textId="42418A08" w:rsidR="00754750" w:rsidRDefault="00754750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«Центральний стадіон», смт Калинівка Київської обл.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AF88278" w14:textId="69D8AB67" w:rsidR="001869DB" w:rsidRPr="001869DB" w:rsidRDefault="001869DB" w:rsidP="001869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«Центральний стадіон ім. М.Бруквенка», смт Макарів Київської обл.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0A1CAD9" w14:textId="16D8E162" w:rsidR="001869DB" w:rsidRDefault="001869DB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«Чернігів-Арена», м. Чернігів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66BEE06" w14:textId="4A208481" w:rsidR="00B05B73" w:rsidRDefault="00B05B73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«Шахта Жовтнева», м. Кривий Ріг</w:t>
      </w:r>
      <w:r w:rsidR="00981FB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FBE0AA7" w14:textId="322ADA27" w:rsidR="00E966A7" w:rsidRPr="00E966A7" w:rsidRDefault="00E966A7" w:rsidP="00E966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«Ювілейний», м. Буча;</w:t>
      </w:r>
    </w:p>
    <w:p w14:paraId="63B69340" w14:textId="63E377E5" w:rsidR="003334C9" w:rsidRDefault="003334C9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Манеж СК «Іллічівець», м. Маріуполь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6ED4C32" w14:textId="146ED55D" w:rsidR="003334C9" w:rsidRDefault="003334C9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Манеж НТБ «Дніпро», м. Дніпро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AFF2ABD" w14:textId="37C167B7" w:rsidR="003334C9" w:rsidRPr="00B05B73" w:rsidRDefault="003334C9" w:rsidP="00B05B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Манеж НТБ «Конча-Заспа», м. Київ</w:t>
      </w:r>
      <w:r w:rsidR="001B73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D478AF0" w14:textId="3EB825D0" w:rsidR="00343F67" w:rsidRDefault="00343F67" w:rsidP="00F302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BC5D09" w14:textId="77777777" w:rsidR="00CE59F8" w:rsidRPr="00343F67" w:rsidRDefault="00CE59F8" w:rsidP="00343F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3DDB3E" w14:textId="77777777" w:rsidR="00CE59F8" w:rsidRDefault="00CE59F8" w:rsidP="00CE59F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Підготовлено Службою стадіонів та безпеки проведення змагань УАФ</w:t>
      </w:r>
    </w:p>
    <w:p w14:paraId="6B109E28" w14:textId="77777777" w:rsidR="00CE59F8" w:rsidRDefault="00CE59F8" w:rsidP="00CE59F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Тел.: (044) 521-06-99</w:t>
      </w:r>
    </w:p>
    <w:p w14:paraId="4BB69FE5" w14:textId="13218026" w:rsidR="00904752" w:rsidRPr="00B27CA6" w:rsidRDefault="00904752" w:rsidP="00CE59F8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04752" w:rsidRPr="00B27CA6" w:rsidSect="00E353FE">
      <w:footerReference w:type="default" r:id="rId7"/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C91B6" w14:textId="77777777" w:rsidR="007D6E7E" w:rsidRDefault="007D6E7E" w:rsidP="00754750">
      <w:pPr>
        <w:spacing w:after="0" w:line="240" w:lineRule="auto"/>
      </w:pPr>
      <w:r>
        <w:separator/>
      </w:r>
    </w:p>
  </w:endnote>
  <w:endnote w:type="continuationSeparator" w:id="0">
    <w:p w14:paraId="450EF457" w14:textId="77777777" w:rsidR="007D6E7E" w:rsidRDefault="007D6E7E" w:rsidP="0075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6245864"/>
      <w:docPartObj>
        <w:docPartGallery w:val="Page Numbers (Bottom of Page)"/>
        <w:docPartUnique/>
      </w:docPartObj>
    </w:sdtPr>
    <w:sdtEndPr/>
    <w:sdtContent>
      <w:p w14:paraId="6EA7A509" w14:textId="5147BDC7" w:rsidR="00754750" w:rsidRDefault="007547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F56747" w14:textId="77777777" w:rsidR="00754750" w:rsidRDefault="007547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77BBA" w14:textId="77777777" w:rsidR="007D6E7E" w:rsidRDefault="007D6E7E" w:rsidP="00754750">
      <w:pPr>
        <w:spacing w:after="0" w:line="240" w:lineRule="auto"/>
      </w:pPr>
      <w:r>
        <w:separator/>
      </w:r>
    </w:p>
  </w:footnote>
  <w:footnote w:type="continuationSeparator" w:id="0">
    <w:p w14:paraId="5515D33B" w14:textId="77777777" w:rsidR="007D6E7E" w:rsidRDefault="007D6E7E" w:rsidP="00754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D2189"/>
    <w:multiLevelType w:val="hybridMultilevel"/>
    <w:tmpl w:val="92263A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FC09CF"/>
    <w:multiLevelType w:val="hybridMultilevel"/>
    <w:tmpl w:val="FDDED3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9E0EEA"/>
    <w:multiLevelType w:val="hybridMultilevel"/>
    <w:tmpl w:val="CC7890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532DF2"/>
    <w:multiLevelType w:val="hybridMultilevel"/>
    <w:tmpl w:val="984C40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FF325C7"/>
    <w:multiLevelType w:val="hybridMultilevel"/>
    <w:tmpl w:val="EC0E6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BA"/>
    <w:rsid w:val="00040733"/>
    <w:rsid w:val="000466D7"/>
    <w:rsid w:val="000F58A3"/>
    <w:rsid w:val="001006EA"/>
    <w:rsid w:val="001330AB"/>
    <w:rsid w:val="00167838"/>
    <w:rsid w:val="001869DB"/>
    <w:rsid w:val="001954E3"/>
    <w:rsid w:val="001A0924"/>
    <w:rsid w:val="001A44DD"/>
    <w:rsid w:val="001A67E3"/>
    <w:rsid w:val="001A6F46"/>
    <w:rsid w:val="001B730E"/>
    <w:rsid w:val="001C7BBA"/>
    <w:rsid w:val="001D4589"/>
    <w:rsid w:val="001D7E59"/>
    <w:rsid w:val="001E3A80"/>
    <w:rsid w:val="00210950"/>
    <w:rsid w:val="00216BD9"/>
    <w:rsid w:val="002504C6"/>
    <w:rsid w:val="00304DB4"/>
    <w:rsid w:val="003334C9"/>
    <w:rsid w:val="00335D59"/>
    <w:rsid w:val="00343F67"/>
    <w:rsid w:val="00380945"/>
    <w:rsid w:val="003F7AC8"/>
    <w:rsid w:val="00427C55"/>
    <w:rsid w:val="004B2CF0"/>
    <w:rsid w:val="004F0F2D"/>
    <w:rsid w:val="00544F76"/>
    <w:rsid w:val="005A17E3"/>
    <w:rsid w:val="005B0A2E"/>
    <w:rsid w:val="005B39B4"/>
    <w:rsid w:val="005B4860"/>
    <w:rsid w:val="005F2DA6"/>
    <w:rsid w:val="005F54EB"/>
    <w:rsid w:val="00635B54"/>
    <w:rsid w:val="006740A9"/>
    <w:rsid w:val="00690EBC"/>
    <w:rsid w:val="006B6C89"/>
    <w:rsid w:val="006C19C1"/>
    <w:rsid w:val="00740839"/>
    <w:rsid w:val="00754750"/>
    <w:rsid w:val="00776A20"/>
    <w:rsid w:val="00786E46"/>
    <w:rsid w:val="007B4B70"/>
    <w:rsid w:val="007D5912"/>
    <w:rsid w:val="007D6E7E"/>
    <w:rsid w:val="00815418"/>
    <w:rsid w:val="00847777"/>
    <w:rsid w:val="00871E21"/>
    <w:rsid w:val="00873EB1"/>
    <w:rsid w:val="008D4C84"/>
    <w:rsid w:val="00902744"/>
    <w:rsid w:val="00904752"/>
    <w:rsid w:val="009407D7"/>
    <w:rsid w:val="00981FB7"/>
    <w:rsid w:val="00986C4A"/>
    <w:rsid w:val="009B48F0"/>
    <w:rsid w:val="009E2F22"/>
    <w:rsid w:val="009F75CD"/>
    <w:rsid w:val="00A06F75"/>
    <w:rsid w:val="00A20937"/>
    <w:rsid w:val="00A611EE"/>
    <w:rsid w:val="00A61679"/>
    <w:rsid w:val="00AB7C3C"/>
    <w:rsid w:val="00AC1B2F"/>
    <w:rsid w:val="00B05B73"/>
    <w:rsid w:val="00B25059"/>
    <w:rsid w:val="00B27CA6"/>
    <w:rsid w:val="00B4055B"/>
    <w:rsid w:val="00B8383C"/>
    <w:rsid w:val="00B850E6"/>
    <w:rsid w:val="00B92C13"/>
    <w:rsid w:val="00BA38C0"/>
    <w:rsid w:val="00C21B8F"/>
    <w:rsid w:val="00C23E10"/>
    <w:rsid w:val="00C3535C"/>
    <w:rsid w:val="00C46342"/>
    <w:rsid w:val="00C70D2C"/>
    <w:rsid w:val="00C73EAF"/>
    <w:rsid w:val="00C80ED4"/>
    <w:rsid w:val="00CD6FD8"/>
    <w:rsid w:val="00CE59F8"/>
    <w:rsid w:val="00D03F09"/>
    <w:rsid w:val="00D269EB"/>
    <w:rsid w:val="00D364FE"/>
    <w:rsid w:val="00D71C7C"/>
    <w:rsid w:val="00E02802"/>
    <w:rsid w:val="00E353FE"/>
    <w:rsid w:val="00E966A7"/>
    <w:rsid w:val="00F30293"/>
    <w:rsid w:val="00F44DD3"/>
    <w:rsid w:val="00FA2382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288E"/>
  <w15:chartTrackingRefBased/>
  <w15:docId w15:val="{65A0C507-D92A-4EA5-A78E-41A6FF9F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D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4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750"/>
  </w:style>
  <w:style w:type="paragraph" w:styleId="a6">
    <w:name w:val="footer"/>
    <w:basedOn w:val="a"/>
    <w:link w:val="a7"/>
    <w:uiPriority w:val="99"/>
    <w:unhideWhenUsed/>
    <w:rsid w:val="00754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Нестрига Юрій Григорович</dc:creator>
  <cp:keywords/>
  <dc:description/>
  <cp:lastModifiedBy>Нестрига Юрій Григорович</cp:lastModifiedBy>
  <cp:revision>50</cp:revision>
  <cp:lastPrinted>2020-07-03T11:21:00Z</cp:lastPrinted>
  <dcterms:created xsi:type="dcterms:W3CDTF">2020-06-12T10:03:00Z</dcterms:created>
  <dcterms:modified xsi:type="dcterms:W3CDTF">2020-07-24T08:47:00Z</dcterms:modified>
</cp:coreProperties>
</file>